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КУНДРАНСКОГО</w:t>
      </w:r>
      <w:r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</w:t>
      </w:r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УБИНСКОГО РАЙОНА </w:t>
      </w:r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НОВОСИБИРСКОЙ ОБЛАСТИ</w:t>
      </w:r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5A134E" w:rsidRPr="000859A5" w:rsidRDefault="0016260A" w:rsidP="001626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</w:t>
      </w:r>
      <w:r w:rsidR="005A134E" w:rsidRPr="000859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ундран</w:t>
      </w:r>
      <w:proofErr w:type="spellEnd"/>
    </w:p>
    <w:p w:rsidR="005A134E" w:rsidRPr="000859A5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0859A5" w:rsidRDefault="0016260A" w:rsidP="001626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5A134E"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A134E"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08.2018</w:t>
      </w:r>
      <w:r w:rsidR="005A134E"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39</w:t>
      </w:r>
      <w:r w:rsidR="005A134E" w:rsidRPr="00085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</w:t>
      </w:r>
    </w:p>
    <w:p w:rsidR="005A134E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CE5C21" w:rsidRDefault="005A134E" w:rsidP="001626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</w:p>
    <w:p w:rsidR="005A134E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Default="0016260A" w:rsidP="001626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proofErr w:type="gramStart"/>
      <w:r w:rsidR="005A134E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5A134E" w:rsidRPr="000859A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 </w:t>
      </w:r>
      <w:hyperlink r:id="rId5" w:tgtFrame="_blank" w:history="1">
        <w:r w:rsidR="005A134E" w:rsidRPr="000859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5A134E" w:rsidRPr="000859A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Федеральным законом </w:t>
      </w:r>
      <w:hyperlink r:id="rId6" w:tgtFrame="_blank" w:history="1">
        <w:r w:rsidR="005A134E" w:rsidRPr="000859A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27.07.2010 № 210-ФЗ</w:t>
        </w:r>
      </w:hyperlink>
      <w:r w:rsidR="005A134E" w:rsidRPr="0008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«Об организации предоставления государственных и муниципальных услуг», 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="005A134E" w:rsidRPr="00FD6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proofErr w:type="spellEnd"/>
      <w:r w:rsidR="005A134E" w:rsidRPr="00FD6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Убинского района Новосибирской области от </w:t>
      </w:r>
      <w:r w:rsidR="005A134E">
        <w:rPr>
          <w:rFonts w:ascii="Times New Roman" w:hAnsi="Times New Roman"/>
          <w:bCs/>
          <w:sz w:val="28"/>
          <w:szCs w:val="28"/>
        </w:rPr>
        <w:t>10.12.2010</w:t>
      </w:r>
      <w:r w:rsidR="005A134E">
        <w:rPr>
          <w:rFonts w:ascii="Times New Roman" w:hAnsi="Times New Roman"/>
          <w:bCs/>
          <w:sz w:val="28"/>
          <w:szCs w:val="28"/>
        </w:rPr>
        <w:t xml:space="preserve"> </w:t>
      </w:r>
      <w:r w:rsidR="005A134E">
        <w:rPr>
          <w:rFonts w:ascii="Times New Roman" w:hAnsi="Times New Roman"/>
          <w:bCs/>
          <w:sz w:val="28"/>
          <w:szCs w:val="28"/>
        </w:rPr>
        <w:t>№ 34-па</w:t>
      </w:r>
      <w:r w:rsidR="005A134E" w:rsidRPr="00FD6A39">
        <w:rPr>
          <w:rFonts w:ascii="Times New Roman" w:hAnsi="Times New Roman"/>
          <w:bCs/>
          <w:sz w:val="28"/>
          <w:szCs w:val="28"/>
        </w:rPr>
        <w:t xml:space="preserve"> </w:t>
      </w:r>
      <w:r w:rsidR="005A134E" w:rsidRPr="00FD6A3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A134E" w:rsidRPr="00FD6A39">
        <w:rPr>
          <w:rFonts w:ascii="Times New Roman" w:hAnsi="Times New Roman"/>
          <w:sz w:val="28"/>
          <w:szCs w:val="28"/>
        </w:rPr>
        <w:t>Об утверждении Порядка разработки и утверждения</w:t>
      </w:r>
      <w:r w:rsidR="005A134E">
        <w:rPr>
          <w:rFonts w:ascii="Times New Roman" w:hAnsi="Times New Roman"/>
          <w:bCs/>
          <w:sz w:val="28"/>
          <w:szCs w:val="28"/>
        </w:rPr>
        <w:t xml:space="preserve"> </w:t>
      </w:r>
      <w:r w:rsidR="005A134E" w:rsidRPr="00FD6A39">
        <w:rPr>
          <w:rFonts w:ascii="Times New Roman" w:hAnsi="Times New Roman"/>
          <w:sz w:val="28"/>
          <w:szCs w:val="28"/>
        </w:rPr>
        <w:t>административных регламентов исполнения муниципальных</w:t>
      </w:r>
      <w:r w:rsidR="005A134E">
        <w:rPr>
          <w:rFonts w:ascii="Times New Roman" w:hAnsi="Times New Roman"/>
          <w:bCs/>
          <w:sz w:val="28"/>
          <w:szCs w:val="28"/>
        </w:rPr>
        <w:t xml:space="preserve"> </w:t>
      </w:r>
      <w:r w:rsidR="005A134E" w:rsidRPr="00FD6A39">
        <w:rPr>
          <w:rFonts w:ascii="Times New Roman" w:hAnsi="Times New Roman"/>
          <w:sz w:val="28"/>
          <w:szCs w:val="28"/>
        </w:rPr>
        <w:t>функций (предоставления  муниципальных услуг)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администрация </w:t>
      </w:r>
      <w:proofErr w:type="spellStart"/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proofErr w:type="spellEnd"/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5A134E" w:rsidRPr="00023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5A134E" w:rsidRDefault="005A134E" w:rsidP="005A134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 w:rsidRPr="00A51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Pr="00A51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с т а н о в л я е т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</w:t>
      </w:r>
    </w:p>
    <w:p w:rsidR="005A134E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прилагаемый административный регламент 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едствия и чрезвычайной ситуации</w:t>
      </w:r>
    </w:p>
    <w:p w:rsidR="005A134E" w:rsidRPr="005A134E" w:rsidRDefault="005A134E" w:rsidP="0016260A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A13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администрации </w:t>
      </w:r>
      <w:proofErr w:type="spellStart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proofErr w:type="spellEnd"/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22.06.2012 № 15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-па «Об утверждении административного </w:t>
      </w:r>
      <w:r w:rsidRPr="005A13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регламента 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74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признать утратившими силу.</w:t>
      </w:r>
    </w:p>
    <w:p w:rsidR="005A134E" w:rsidRDefault="0016260A" w:rsidP="001626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.Опубликовать настоящее постановление в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периодическом пе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чатном издании   «В</w:t>
      </w:r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естник</w:t>
      </w:r>
      <w:r w:rsidR="005A134E"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proofErr w:type="spellEnd"/>
      <w:r w:rsidR="005A13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сельсовета»</w:t>
      </w:r>
    </w:p>
    <w:p w:rsidR="005A134E" w:rsidRPr="005A134E" w:rsidRDefault="005A134E" w:rsidP="005A13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.Контроль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исполнения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оставляю за собой.</w:t>
      </w:r>
    </w:p>
    <w:p w:rsidR="005A134E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34E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34E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</w:t>
      </w:r>
      <w:r w:rsidRPr="00FD6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proofErr w:type="spellEnd"/>
      <w:r w:rsidRPr="00FD6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сельсовета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</w:p>
    <w:p w:rsidR="005A134E" w:rsidRPr="00FD6A39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17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Убинского района Новосибирской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А.И. Колосов</w:t>
      </w: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17E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                          </w:t>
      </w: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DD6978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DD6978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УТВЕРЖДЕН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Убинского района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DD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Pr="00DD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.2017 № </w:t>
      </w:r>
      <w:r w:rsidRPr="00DD6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АДМИНИСТРАТИВНЫЙ РЕГЛАМЕНТ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 по оказанию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     Общие положения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по оказанию единовременной финансовой помощи гражданам на восстановлении индивидуальных жилых домов, пострадавших в результате пожара, стихийного бедствия и чрезвычайной ситуации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Убинского района Новосибирской области (далее – администрация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сельсовета), специалистами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предоставляющими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Заявителями на предоставление муниципальной услуги выступают физические лица, чей индивидуальный жилой дом, который является для них единственным жилым помещением и находится на территории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Убинского района Новосибирской области, пострадал в результате пожара, стихийного бедствия и чрезвычайной ситуации.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Стандарт 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Наименование муниципальной услуги: оказание единовременной финансовой помощи гражданам на восстановлении индивидуальных жилых домов, пострадавших в результате пожара, стихийного бедствия и чрезвычайной ситуации.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Место нахождения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 6325</w:t>
      </w:r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Новосибирская область, </w:t>
      </w:r>
      <w:proofErr w:type="spell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Убинский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 село</w:t>
      </w:r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улица </w:t>
      </w:r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Новая, 2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Часы приёма заявителей в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сельсовета: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понедельник – пятница: с 9-00 до 17-00;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перерыв на обед: 13.00 – 14.00 часов;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выходные дни – суббота, воскресенье.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moub</w:t>
      </w:r>
      <w:proofErr w:type="spellEnd"/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kun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@mail.ru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официального сайта: http://www.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kundran</w:t>
      </w:r>
      <w:proofErr w:type="spellEnd"/>
      <w:r w:rsidRPr="006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nso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месте нахождения, номерах справочных телефонов, адресах электронной почты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размещаются на информационном стенде в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официальном сайте администрации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и Едином портале государственных и муниципальных услуг.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муниципальную услугу можно получить в филиале Государственного автономного учреждения Новосибирской области «Многофункциональный центр предоставления государственных и муниципальных услуг» Убинского района (далее – филиал МФЦ).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и контактный телефон филиала МФЦ: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филиала МФЦ – </w:t>
      </w:r>
      <w:proofErr w:type="spell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Денк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Елена Анатольевна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 8(383)66 22-990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 филиала МФЦ: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понедельник, вторник, среда, четверг, пятница           с 9.00 до 18.00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суббота           с 9.00 до 14.00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перерыва на обед, выходной воскресенье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ГАУ НСО «МФЦ» www.mfc-nso.ru.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письменным и устным обращениям в адрес филиала МФЦ;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телефонам филиала МФЦ.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Заявитель вправе обратиться за предоставлением муниципальной услуги в письменной форме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или в филиал МФЦ: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бумажном носителе лично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сельсовета, филиал МФЦ Убинского района или почтовым отправлением по месту нахождения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электронной форме (при наличии электронной подписи) путем направления запроса на адрес электронной почты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или официальный сайт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или посредством личного кабинета Единого портала государственных и муниципальных услуг (ЕПГУ).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устной форме лично в часы приема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или по телефону в соответствии с графиком работы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письменной форме лично или почтовым отправлением в адрес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форме, в том числе через Единый портал государственных и муниципальных услуг.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Информирование проводится в двух формах: устное и письменное.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ответах на телефонные звонки и обращения заявителей лично специалисты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устно информируют обратившихся по интересующим их вопросам. Ответ на телефонный звонок должен начинаться с информации о наименовании администрации, и фамилии специалиста, принявшего телефонный звонок.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Устное информирование обратившегося лица осуществляется специалистом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не более 10 минут.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обращение готовится в течение 30 дней со дня регистрации письменного обращения.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Письменный ответ на обращение подписывается Главой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Убинского района Новосибирской области (далее – Глава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сельсовета),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документа, или через Единый портал государственных и муниципальных услуг.</w:t>
      </w:r>
      <w:proofErr w:type="gramEnd"/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2.7.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(www.gosuslugi.ru) и обновляется по мере ее изменения.</w:t>
      </w:r>
      <w:proofErr w:type="gramEnd"/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Результатом предоставления муниципальной услуги является: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оказание единовременной финансовой помощи на восстановление индивидуальных жилых домов;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 в предоставлении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 Срок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электронной почты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 личного кабинета ЕПГУ).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Правовые основания для 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Конституцией Российской Федерации («Российская газета» 1993г № 237);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Гражданским кодексом Российской Федерации от 30.11.1994 № 51-ФЗ (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 ФС РФ 21.10.1994);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 2060, «Российская газета», 05.05.2006, № 95, «Парламентская газета, 11.05.2006, № 70-71);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06.10.2003 № 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газета», 08.10.2003, № 186, «Российская газета», 08.10.2003, № 202);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 31, ст. 4179, «Российская газета», 30.07.2010, № 168);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4849 от 13.02.2009 г.);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27.07.2006 № 152-ФЗ «О персональных данных» («Российская газета», № 165, 29.07.2006, «Собрание законодательства РФ», 31.07.2006, № 31 (1 ч.), ст. 3451);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Федеральным законом от 21.07.1997 № 122-ФЗ «О государственной регистрации прав на недвижимое имущество и сделок с ним» («Собрание законодательства РФ», 28.07.1997, № 30, ст. 3594, «Российская газета», № 145, 30.07.1997);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Уставом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Убинского района Новосибирской области;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2.11.Полный перечень документов, необходимых для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документы, удостоверяющие личность заявителя и членов его семьи;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правоустанавливающие документы на индивидуальный жилой дом, который поврежден или утрачен, если в ЕГРП нет информации о собственнике дома;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документ, подтверждающий факт происшествия пожара, стихийного бедствия и чрезвычайной ситуации (акт о чрезвычайной ситуации или акт о пожаре, в случае пожара);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 органов следствия, прокуратуры или судебных органов с указанием причины возникновения пожара и виновных лиц;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постановление об отказе в возбуждении уголовного дела в случае пожара;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выписка из домовой книги на занимаемый жилой дом;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локальный сметный расчет на проведение ремонтно-восстановительных работ;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технический паспорт индивидуального жилого дома;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справка Управления Федеральной службы государственной регистрации, кадастра и картографии по Новосибирской области об отсутствии иного жилья на каждого члена семьи, указанного в выписке из домовой книги.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документы подает представитель заявителя, дополнительно предоставляются: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документ, удостоверяющий личность представителя заявителя (копия);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надлежащим образом заверенная доверенность (копия).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2.12. Перечень необходимых для предоставления муниципальной услуги документов, предоставляемых лично заявителем: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паспорт;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правоустанавливающие документы на индивидуальный жилой дом, который поврежден или утрачен, если в ЕГРП нет информации о собственнике дома;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 органов следствия, прокуратуры или судебных органов с указанием причины возникновения пожара и виновных лиц;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постановление об отказе в возбуждении уголовного дела в случае пожара;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выписка из домовой книги на занимаемый жилой дом.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документы предоставляются заявителем в копиях и оригиналах, оригиналы сличаются с копиями и возвращаются заявителю.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2.13.Перечень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истребуемых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специалистами администрации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самостоятельно в рамках межведомственного взаимодействия, или предоставляемых заявителем по желанию: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технический паспорт индивидуального жилого дома;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справка Управления Федеральной службы государственной регистрации, кадастра и картографии по Новосибирской области об отсутствии иного жилья на каждого члена семьи, указанного в выписке из домовой книги.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- документ, подтверждающий факт происшествия пожара, стихийного бедствия и чрезвычайной ситуации (акт о чрезвычайной ситуации или акт о пожаре, в случае пожара);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локальный сметный расчет на проведение ремонтно-восстановительных работ.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2.14.Запрещается требовать от заявителя: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- представления документов и информации или осуществления действий, представление или осуществление которых не предусмотрено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Федерального закона № 210-ФЗ.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2.15.Перечень оснований для отказа в приеме документов, необходимых для предоставления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отказа в приеме документов являются: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невозможность установления содержания представленных документов;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представленные документы исполнены карандашом.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2.16.Основаниями для отказа в предоставлении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заявление заявителя об отказе в предоставлении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несоблюдение срока подачи заявления (24 месяца с момента происшествия);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наличие у заявителя и членов его семьи, указанных в выписке из домовой книги, иного жилого помещения, принадлежащего им на праве собственности;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совершение умышленных действий в отношении утраченного жилого помещения заявителем, а также лицами, проживающими в жилом помещении в качестве нанимателей или временных жильцов с согласия собственника.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2.17.Услуги, являющиеся необходимыми и обязательными для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услуги не требуются.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2.18.Размер платы, взимаемой с заявителя при предоставлении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услуга предоставляется бесплатно.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2.19.Размер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данной услуги не требуется получение иных услуг.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2.20. Максимальное время ожидание в очереди при подаче заявления о предоставлении муниципальной услуги не может превышать 15 минут.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2.21.Срок и порядок регистрации запроса заявителя о предоставлении муниципальной услуги и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2.22. Требования к помещениям, в которых предоставляется муниципальная услуга: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2.22.1. В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санитарно-эпидемиологических правил и нормативов, правил противопожарной безопасности;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 местами общественного пользования (туалеты) и местами для хранения верхней одежды.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2.23. Требования к местам для ожидания: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ожидания оборудуются стульями и (или) кресельными секциями, и (или) скамьями;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для ожидания находятся в холле (зале) или ином специально приспособленном помещении;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местах для ожидания предусматриваются места для получения информации о государственной услуге.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2.24. Требования к местам для получения информации о муниципальной услуге: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материалы, размещаемые на информационных стендах, обновляются по мере изменения действующего законодательства,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регулирующего предоставление муниципальной услуги, и справочных сведений;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 Требования к местам приема заявителей: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2.25.1.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2.25.2. Специалисты, осуществляющие прием заявителей, обеспечиваются личными и (или) настольными идентификационными карточками.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2.25.3.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2.25.4.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2.25.5.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2.26. Показатели качества и доступности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2.26.1.Показатели качества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2.26.2. Показатели доступности предоставления муниципальной услуги: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количество заявителей, благополучно воспользовавшихся муниципальной услугой;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открытость и доступность информации о порядке и стандарте предоставления муниципальной услуги, размещенных на информационных стендах, на Интернет-ресурсах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сельсовета;</w:t>
      </w:r>
      <w:proofErr w:type="gramEnd"/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пешеходная доступность от остановок общественного транспорта до здания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возможность получения муниципальной услуги на базе МФЦ;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направление заявления в электронной форме;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оборудование мест для бесплатной парковки автотранспортных средств, в том числе для транспортных средств инвалидов, на территории, прилегающей к месту предоставления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3. Административные процедуры 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проверка сведений, представленных заявителем;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принятие решения о предоставлении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результата предоставления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3.2.Прием и регистрация заявления и документов, необходимых для 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ответственным за прием и регистрацию документов.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выдается расписка в получении заявления и приложенных к нему документов по утвержденной форме (приложение N 2).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Проверка сведений, представленных заявителем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непредставления заявителем документов указанных в пункте 2.13 настоящего административного регламента специалистом, ответственным за предоставление муниципальной услуги указанные документы самостоятельно </w:t>
      </w:r>
      <w:proofErr w:type="spell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истребуются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каналам межведомственного взаимодействия.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3.4.Принятие решения о предоставлении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администрации, ответственный за предоставление муниципальной услуги, в течение 10 дней после поступления заявления и необходимых документов, совместно с комиссией обследует пострадавший в результате пожара, стихийного бедствия и чрезвычайной ситуации индивидуальный жилой дом, составляет акт обследования.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5 дней по результатам обследования и на основании технического паспорта индивидуального жилого дома специалист администрации, ответственный за предоставление муниципальной услуги, проверяет локальный сметный расчет на проведение ремонтно-восстановительных работ.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5 дней после проверки локально-сметного расчета на проведение ремонтно-восстановительных работ специалист администрации, ответственный за предоставление муниципальной услуги, формирует заявку и направляет заявку Главе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прилагаются: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заявителя;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заверенные копии документов, представленных заявителем;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обследования индивидуального жилого дома;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локально-сметный расчет на проведение ремонтно-восстановительных работ.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3.5.Выдача результата 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акт обследования помещения.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ответственный за предоставление муниципальной услуги, осуществляет подготовку проекта решения о предоставлении или отказе в предоставлении муниципальной услуги (далее по тексту – специалист):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все документы соответствуют требованиям, установленным действующим законодательством, готовит уведомление о предоставлении муниципальной услуги и направляет его заявителю;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подготавливает проект постановления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о предоставлении муниципальной услуги заявителю;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Данное действие осуществляется ответственным за исполнение данной административной процедуры специалистом.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издается постановление об оказании помощи, на основании которого денежные средства перечисляют на счет заявителя.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выхода постановления Глава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о предоставлении заявителю муниципальной услуги специалист, ответственный за предоставление муниципальной услуги, направляет в бухгалтерию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заявку на финансирование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3.6. Особенности предоставления муниципальной услуги в электронной форме.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3.6.1.При предоставлении муниципальных услуг в электронной форме заявителю обеспечивается: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получение информации о порядке и сроках предоставления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запись на прием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для подачи запроса о предоставлении муниципальной услуги (далее – запрос);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формирование запроса;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прием и регистрация администрацией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запроса и документов, необходимых для предоставления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получение решения об отказе;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получение сведений о ходе выполнения запроса;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возможность оценки качества предоставления муниципальной услуги заявителем;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досудебное (внесудебное) обжалование решений и действий (бездействия)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должностного лица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либо специалиста администрации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3.6.2 Заявление и документы в электронной форме представляются в соответствии с требованиями приказа Минэкономразвития России № 7.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 06.04.2011 № 63-ФЗ «Об электронной подписи» и Федерального закона № 210-ФЗ.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только в случае принятия решения о предоставлении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3.6.3.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регистрации запроса на предоставление муниципальной услуги посредством ЕПГУ заявителю необходимо: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авторизоваться на ЕПГУ (войти в личный кабинет);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из списка муниципальных услуг выбрать соответствующую муниципальную услугу;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нажатием кнопки «Получить услугу» инициализировать операцию по заполнению электронной формы заявления;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отправить запрос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Заявление, направленное посредством ЕПГУ, по умолчанию подписывается простой электронной подписью.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 Особенности выполнения административных процедур в филиале МФЦ.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3.7.1. Предоставление муниципальной услуги возможно на базе филиала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филиала МФЦ.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3.7.2. Оператор филиал МФЦ, получив представленный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специалистам администрации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 ответственным за регистрацию поступивших документов в ИС МАИС.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3.7.3. Зарегистрированный пакет оригиналов документов передается в администрацию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курьером филиала МФЦ в порядке, определённом соглашением между филиалом МФЦ и администрацией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3.7.4. После принятия администрацией</w:t>
      </w:r>
      <w:r w:rsidR="0016260A" w:rsidRP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26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16260A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 решения о предоставлении муниципальной услуги результат предоставления муниципальной услуги направляется в филиал МФЦ для выдачи заявителю.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3.7.5.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Административные процедуры «Прием и регистрация заявления о предоставление муниципальной услуги и приложенных к нему документов»,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филиал МФЦ осуществляются в соответствии с пунктами настоящего административного регламента.</w:t>
      </w:r>
      <w:proofErr w:type="gramEnd"/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4.Формы </w:t>
      </w:r>
      <w:proofErr w:type="gramStart"/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CE5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исполнением регламента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Текущий контроль за соблюдением и исполнением специалистами администрации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</w:t>
      </w:r>
      <w:r w:rsidR="00CE3394" w:rsidRP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CE3394"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proofErr w:type="gramStart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письменного и устного обращения в адрес администрации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законных интересов заявителей при предоставлении муниципальной услуги.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Ответственность за предоставление муниципальной услуги возлагается на Главу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5A134E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proofErr w:type="spellStart"/>
      <w:r w:rsidR="00CE3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Кундранского</w:t>
      </w:r>
      <w:proofErr w:type="spellEnd"/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коррупции».</w:t>
      </w:r>
    </w:p>
    <w:p w:rsidR="005A134E" w:rsidRPr="00CE5C21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  <w:proofErr w:type="gramEnd"/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</w:t>
      </w:r>
      <w:r>
        <w:rPr>
          <w:rFonts w:ascii="Times New Roman" w:hAnsi="Times New Roman" w:cs="Times New Roman"/>
          <w:sz w:val="28"/>
          <w:szCs w:val="28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  <w:proofErr w:type="gramEnd"/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работников организаций, предусмотренных частью 1.1 статьи 16 ФЗ от 27.07.2010 № 210-ФЗ подаются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руководителям этих организаций.</w:t>
      </w:r>
    </w:p>
    <w:p w:rsidR="005A134E" w:rsidRDefault="005A134E" w:rsidP="005A134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5A134E" w:rsidRDefault="005A134E" w:rsidP="005A134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  <w:proofErr w:type="gramEnd"/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  <w:proofErr w:type="gramEnd"/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в удовлетворении жалобы отказывается.</w:t>
      </w:r>
    </w:p>
    <w:p w:rsidR="005A134E" w:rsidRDefault="005A134E" w:rsidP="005A1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134E" w:rsidRDefault="005A134E" w:rsidP="005A1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5.9.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прокуратуры.</w:t>
      </w:r>
      <w:bookmarkEnd w:id="0"/>
    </w:p>
    <w:p w:rsidR="005A134E" w:rsidRPr="00D4382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БЛОК-СХЕМА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8"/>
        <w:gridCol w:w="3026"/>
        <w:gridCol w:w="3237"/>
      </w:tblGrid>
      <w:tr w:rsidR="005A134E" w:rsidRPr="00CE5C21" w:rsidTr="00CC65C9">
        <w:tc>
          <w:tcPr>
            <w:tcW w:w="101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5A134E" w:rsidRPr="00CE5C21" w:rsidTr="00CC65C9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A134E" w:rsidRPr="00CE5C21" w:rsidTr="00CC65C9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сведений, представленных заявителем</w:t>
            </w:r>
          </w:p>
        </w:tc>
      </w:tr>
      <w:tr w:rsidR="005A134E" w:rsidRPr="00CE5C21" w:rsidTr="00CC65C9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A134E" w:rsidRPr="00CE5C21" w:rsidTr="00CC65C9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</w:tr>
      <w:tr w:rsidR="005A134E" w:rsidRPr="00CE5C21" w:rsidTr="00CC65C9"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34E" w:rsidRPr="00CE5C21" w:rsidTr="00CC65C9">
        <w:tc>
          <w:tcPr>
            <w:tcW w:w="3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left="720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Постановление об оказании помощи и перечисление средств на счет заявителя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34E" w:rsidRPr="00CE5C21" w:rsidRDefault="005A134E" w:rsidP="00CC65C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5C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Отказ в предоставлении муниципальной услуги</w:t>
            </w:r>
          </w:p>
        </w:tc>
      </w:tr>
    </w:tbl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CE5C21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:rsidR="005A134E" w:rsidRPr="00CE5C21" w:rsidRDefault="005A134E" w:rsidP="005A134E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5A134E" w:rsidRPr="00CE5C21" w:rsidRDefault="005A134E" w:rsidP="005A13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:rsidR="005A134E" w:rsidRPr="00CE5C21" w:rsidRDefault="005A134E" w:rsidP="005A134E">
      <w:pPr>
        <w:spacing w:after="0" w:line="240" w:lineRule="auto"/>
        <w:ind w:left="5040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РАСПИСКА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получении заявления и приложенных к нему документов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_______________________________________________________,</w:t>
      </w:r>
    </w:p>
    <w:p w:rsidR="005A134E" w:rsidRPr="007154EA" w:rsidRDefault="005A134E" w:rsidP="005A134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715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фамилия, имя, отчество, должность лица, принявшего заявление)</w:t>
      </w:r>
    </w:p>
    <w:p w:rsidR="005A134E" w:rsidRPr="00E47AE6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134E" w:rsidRPr="00CE5C21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 от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</w:t>
      </w:r>
    </w:p>
    <w:p w:rsidR="005A134E" w:rsidRPr="00CE5C21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(фамилия, имя, отчество, паспортные данные заявителя)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5A134E" w:rsidRPr="00CE5C21" w:rsidRDefault="005A134E" w:rsidP="005A13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документы:</w:t>
      </w:r>
      <w:r w:rsidRPr="00E47A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</w:t>
      </w:r>
    </w:p>
    <w:p w:rsidR="005A134E" w:rsidRPr="007154EA" w:rsidRDefault="005A134E" w:rsidP="005A13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5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 (точное наименование документов и их реквизиты)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регистрации в Книге регистрации заявлений -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 _____________________________</w:t>
      </w:r>
    </w:p>
    <w:p w:rsidR="005A134E" w:rsidRPr="00CE5C21" w:rsidRDefault="005A134E" w:rsidP="005A13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(время и дата получения заявления)</w:t>
      </w:r>
      <w:r w:rsidRPr="00715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(подпись должностного лица)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5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A134E" w:rsidRPr="00CE5C21" w:rsidRDefault="005A134E" w:rsidP="005A134E">
      <w:pPr>
        <w:rPr>
          <w:rFonts w:ascii="Times New Roman" w:hAnsi="Times New Roman" w:cs="Times New Roman"/>
          <w:sz w:val="28"/>
          <w:szCs w:val="28"/>
        </w:rPr>
      </w:pPr>
    </w:p>
    <w:p w:rsidR="00A84C26" w:rsidRDefault="00A84C26"/>
    <w:sectPr w:rsidR="00A84C26" w:rsidSect="0053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72"/>
    <w:rsid w:val="0016260A"/>
    <w:rsid w:val="00476172"/>
    <w:rsid w:val="005A134E"/>
    <w:rsid w:val="00A84C26"/>
    <w:rsid w:val="00C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BBA0BFB1-06C7-4E50-A8D3-FE1045784BF1" TargetMode="External"/><Relationship Id="rId5" Type="http://schemas.openxmlformats.org/officeDocument/2006/relationships/hyperlink" Target="http://pravo-search.minjust.ru/bigs/showDocument.html?id=370BA400-14C4-4CDB-8A8B-B11F2A1A2F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7407</Words>
  <Characters>42225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2018-08-12T06:50:00Z</dcterms:created>
  <dcterms:modified xsi:type="dcterms:W3CDTF">2018-08-12T07:15:00Z</dcterms:modified>
</cp:coreProperties>
</file>