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Приложение №6   </w:t>
      </w:r>
    </w:p>
    <w:p w:rsidR="006121BC" w:rsidRDefault="006121BC" w:rsidP="00612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к решению № 38 десятой сессии</w:t>
      </w:r>
    </w:p>
    <w:p w:rsidR="006121BC" w:rsidRDefault="006121BC" w:rsidP="00612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Совета депутатов Кундранского сельсовета  </w:t>
      </w:r>
    </w:p>
    <w:p w:rsidR="006121BC" w:rsidRDefault="006121BC" w:rsidP="006121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пятого созыва от 14.12.2016 года                                                                               </w:t>
      </w:r>
    </w:p>
    <w:p w:rsidR="006121BC" w:rsidRPr="002820C9" w:rsidRDefault="006121BC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</w:t>
      </w: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ИСТОЧНИКИ ФИНАНСИРОВАНИЯ ДЕФИЦИТА БЮДЖЕТА</w:t>
      </w: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         КУНДРАНСКОГО СЕЛЬСОВЕТА НА 2017 год</w:t>
      </w: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938"/>
        <w:gridCol w:w="2443"/>
      </w:tblGrid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 xml:space="preserve">              Код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Источники внутреннего финансирования дефицита бюджета в 2017 год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 xml:space="preserve">   Сумма      тыс.руб.</w:t>
            </w:r>
          </w:p>
        </w:tc>
      </w:tr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 w:rsidP="006121BC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239</w:t>
            </w:r>
            <w:r w:rsidR="006121BC"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01030</w:t>
            </w:r>
            <w:r w:rsidR="006121BC">
              <w:rPr>
                <w:rFonts w:ascii="Times New Roman" w:hAnsi="Times New Roman" w:cs="Times New Roman"/>
              </w:rPr>
              <w:t>1</w:t>
            </w:r>
            <w:r w:rsidRPr="002820C9">
              <w:rPr>
                <w:rFonts w:ascii="Times New Roman" w:hAnsi="Times New Roman" w:cs="Times New Roman"/>
              </w:rPr>
              <w:t>00</w:t>
            </w:r>
            <w:r w:rsidR="006121BC"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10</w:t>
            </w:r>
            <w:r w:rsidR="006121BC"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0000</w:t>
            </w:r>
            <w:r w:rsidR="006121BC"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6121BC" w:rsidP="00612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</w:t>
            </w:r>
            <w:r w:rsidR="002820C9" w:rsidRPr="002820C9">
              <w:rPr>
                <w:rFonts w:ascii="Times New Roman" w:hAnsi="Times New Roman" w:cs="Times New Roman"/>
              </w:rPr>
              <w:t xml:space="preserve"> кредит</w:t>
            </w:r>
            <w:r>
              <w:rPr>
                <w:rFonts w:ascii="Times New Roman" w:hAnsi="Times New Roman" w:cs="Times New Roman"/>
              </w:rPr>
              <w:t>ов</w:t>
            </w:r>
            <w:r w:rsidR="002820C9" w:rsidRPr="002820C9">
              <w:rPr>
                <w:rFonts w:ascii="Times New Roman" w:hAnsi="Times New Roman" w:cs="Times New Roman"/>
              </w:rPr>
              <w:t xml:space="preserve">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="002820C9" w:rsidRPr="002820C9">
              <w:rPr>
                <w:rFonts w:ascii="Times New Roman" w:hAnsi="Times New Roman" w:cs="Times New Roman"/>
              </w:rPr>
              <w:t>поселени</w:t>
            </w:r>
            <w:r>
              <w:rPr>
                <w:rFonts w:ascii="Times New Roman" w:hAnsi="Times New Roman" w:cs="Times New Roman"/>
              </w:rPr>
              <w:t>й в валюте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+0,00</w:t>
            </w:r>
          </w:p>
        </w:tc>
      </w:tr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 w:rsidP="006121BC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239</w:t>
            </w:r>
            <w:r w:rsidR="006121BC"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01030</w:t>
            </w:r>
            <w:r w:rsidR="006121BC">
              <w:rPr>
                <w:rFonts w:ascii="Times New Roman" w:hAnsi="Times New Roman" w:cs="Times New Roman"/>
              </w:rPr>
              <w:t>1</w:t>
            </w:r>
            <w:r w:rsidRPr="002820C9">
              <w:rPr>
                <w:rFonts w:ascii="Times New Roman" w:hAnsi="Times New Roman" w:cs="Times New Roman"/>
              </w:rPr>
              <w:t>00</w:t>
            </w:r>
            <w:r w:rsidR="006121BC"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10</w:t>
            </w:r>
            <w:r w:rsidR="006121BC"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0000</w:t>
            </w:r>
            <w:r w:rsidR="006121BC"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6121BC" w:rsidP="006121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бюджетами сельский поселений</w:t>
            </w:r>
            <w:r w:rsidR="002820C9" w:rsidRPr="002820C9">
              <w:rPr>
                <w:rFonts w:ascii="Times New Roman" w:hAnsi="Times New Roman" w:cs="Times New Roman"/>
              </w:rPr>
              <w:t xml:space="preserve"> кредитов, от других бюджетов бюджетной системы Российской Федерации </w:t>
            </w:r>
            <w:r>
              <w:rPr>
                <w:rFonts w:ascii="Times New Roman" w:hAnsi="Times New Roman" w:cs="Times New Roman"/>
              </w:rPr>
              <w:t>в валюте 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- 0,00</w:t>
            </w:r>
          </w:p>
        </w:tc>
      </w:tr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                                                                                            Приложение №6   </w:t>
      </w:r>
    </w:p>
    <w:p w:rsid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Таблица №1</w:t>
      </w:r>
    </w:p>
    <w:p w:rsidR="00F039C4" w:rsidRDefault="00F039C4" w:rsidP="00F039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к решению № 38 десятой сессии</w:t>
      </w:r>
    </w:p>
    <w:p w:rsidR="00F039C4" w:rsidRDefault="00F039C4" w:rsidP="00F039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Совета депутатов Кундранского сельсовета  </w:t>
      </w:r>
    </w:p>
    <w:p w:rsidR="00F039C4" w:rsidRDefault="00F039C4" w:rsidP="00F039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пятого созыва от 14.12.2016 года                                                                               </w:t>
      </w:r>
    </w:p>
    <w:p w:rsidR="00F039C4" w:rsidRPr="002820C9" w:rsidRDefault="00F039C4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</w:t>
      </w: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ИСТОЧНИКИ ФИНАНСИРОВАНИЯ ДЕФИЦИТА БЮДЖЕТА</w:t>
      </w: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                 КУНДРАНСКОГО СЕЛЬСОВЕТА на 2018 год</w:t>
      </w: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938"/>
        <w:gridCol w:w="2443"/>
      </w:tblGrid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 xml:space="preserve">              Код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Источники внутреннего финансирования дефицита бюджета в 2018году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 xml:space="preserve">   Сумма      тыс.руб.</w:t>
            </w:r>
          </w:p>
        </w:tc>
      </w:tr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F039C4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01030</w:t>
            </w:r>
            <w:r>
              <w:rPr>
                <w:rFonts w:ascii="Times New Roman" w:hAnsi="Times New Roman" w:cs="Times New Roman"/>
              </w:rPr>
              <w:t>1</w:t>
            </w:r>
            <w:r w:rsidRPr="002820C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F039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</w:t>
            </w:r>
            <w:r w:rsidRPr="002820C9">
              <w:rPr>
                <w:rFonts w:ascii="Times New Roman" w:hAnsi="Times New Roman" w:cs="Times New Roman"/>
              </w:rPr>
              <w:t xml:space="preserve"> кредит</w:t>
            </w:r>
            <w:r>
              <w:rPr>
                <w:rFonts w:ascii="Times New Roman" w:hAnsi="Times New Roman" w:cs="Times New Roman"/>
              </w:rPr>
              <w:t>ов</w:t>
            </w:r>
            <w:r w:rsidRPr="002820C9">
              <w:rPr>
                <w:rFonts w:ascii="Times New Roman" w:hAnsi="Times New Roman" w:cs="Times New Roman"/>
              </w:rPr>
              <w:t xml:space="preserve">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2820C9">
              <w:rPr>
                <w:rFonts w:ascii="Times New Roman" w:hAnsi="Times New Roman" w:cs="Times New Roman"/>
              </w:rPr>
              <w:t>поселени</w:t>
            </w:r>
            <w:r>
              <w:rPr>
                <w:rFonts w:ascii="Times New Roman" w:hAnsi="Times New Roman" w:cs="Times New Roman"/>
              </w:rPr>
              <w:t>й в валюте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+0,00</w:t>
            </w:r>
          </w:p>
        </w:tc>
      </w:tr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F039C4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01030</w:t>
            </w:r>
            <w:r>
              <w:rPr>
                <w:rFonts w:ascii="Times New Roman" w:hAnsi="Times New Roman" w:cs="Times New Roman"/>
              </w:rPr>
              <w:t>1</w:t>
            </w:r>
            <w:r w:rsidRPr="002820C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F039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бюджетами сельский поселений</w:t>
            </w:r>
            <w:r w:rsidRPr="002820C9">
              <w:rPr>
                <w:rFonts w:ascii="Times New Roman" w:hAnsi="Times New Roman" w:cs="Times New Roman"/>
              </w:rPr>
              <w:t xml:space="preserve"> кредитов, от других бюджетов бюджетной системы Российской Федерации </w:t>
            </w:r>
            <w:r>
              <w:rPr>
                <w:rFonts w:ascii="Times New Roman" w:hAnsi="Times New Roman" w:cs="Times New Roman"/>
              </w:rPr>
              <w:t>в валюте 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- 0,00</w:t>
            </w:r>
          </w:p>
        </w:tc>
      </w:tr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Приложение №6   </w:t>
      </w: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Таблица № 2</w:t>
      </w:r>
    </w:p>
    <w:p w:rsidR="00F039C4" w:rsidRDefault="002820C9" w:rsidP="00F039C4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</w:t>
      </w:r>
      <w:r w:rsidR="00F039C4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2820C9">
        <w:rPr>
          <w:rFonts w:ascii="Times New Roman" w:hAnsi="Times New Roman" w:cs="Times New Roman"/>
        </w:rPr>
        <w:t xml:space="preserve">     </w:t>
      </w:r>
      <w:r w:rsidR="00F039C4">
        <w:rPr>
          <w:rFonts w:ascii="Times New Roman" w:hAnsi="Times New Roman" w:cs="Times New Roman"/>
        </w:rPr>
        <w:t>к решению № 38 десятой сессии</w:t>
      </w:r>
    </w:p>
    <w:p w:rsidR="00F039C4" w:rsidRDefault="00F039C4" w:rsidP="00F039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Совета депутатов Кундранского сельсовета  </w:t>
      </w:r>
    </w:p>
    <w:p w:rsidR="00F039C4" w:rsidRDefault="00F039C4" w:rsidP="00F039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пятого созыва от 14.12.2016 года                                                                               </w:t>
      </w:r>
    </w:p>
    <w:p w:rsidR="002820C9" w:rsidRDefault="002820C9" w:rsidP="002820C9">
      <w:pPr>
        <w:rPr>
          <w:rFonts w:ascii="Times New Roman" w:hAnsi="Times New Roman" w:cs="Times New Roman"/>
        </w:rPr>
      </w:pPr>
    </w:p>
    <w:p w:rsidR="00F039C4" w:rsidRPr="002820C9" w:rsidRDefault="00F039C4" w:rsidP="002820C9">
      <w:pPr>
        <w:rPr>
          <w:rFonts w:ascii="Times New Roman" w:hAnsi="Times New Roman" w:cs="Times New Roman"/>
        </w:rPr>
      </w:pP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ИСТОЧНИКИ ФИНАНСИРОВАНИЯ ДЕФИЦИТА БЮДЖЕТА</w:t>
      </w:r>
    </w:p>
    <w:p w:rsidR="002820C9" w:rsidRPr="002820C9" w:rsidRDefault="002820C9" w:rsidP="002820C9">
      <w:pPr>
        <w:rPr>
          <w:rFonts w:ascii="Times New Roman" w:hAnsi="Times New Roman" w:cs="Times New Roman"/>
        </w:rPr>
      </w:pPr>
      <w:r w:rsidRPr="002820C9">
        <w:rPr>
          <w:rFonts w:ascii="Times New Roman" w:hAnsi="Times New Roman" w:cs="Times New Roman"/>
        </w:rPr>
        <w:t xml:space="preserve">                                 КУНДРАНСКОГО СЕЛЬСОВЕТА на 2019год</w:t>
      </w:r>
    </w:p>
    <w:p w:rsidR="002820C9" w:rsidRPr="002820C9" w:rsidRDefault="002820C9" w:rsidP="002820C9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938"/>
        <w:gridCol w:w="2443"/>
      </w:tblGrid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 xml:space="preserve">              Код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Источники внутреннего финансирования дефицита бюджета в 2019году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 xml:space="preserve">   Сумма      тыс.руб.</w:t>
            </w:r>
          </w:p>
        </w:tc>
      </w:tr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F039C4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01030</w:t>
            </w:r>
            <w:r>
              <w:rPr>
                <w:rFonts w:ascii="Times New Roman" w:hAnsi="Times New Roman" w:cs="Times New Roman"/>
              </w:rPr>
              <w:t>1</w:t>
            </w:r>
            <w:r w:rsidRPr="002820C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F039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</w:t>
            </w:r>
            <w:r w:rsidRPr="002820C9">
              <w:rPr>
                <w:rFonts w:ascii="Times New Roman" w:hAnsi="Times New Roman" w:cs="Times New Roman"/>
              </w:rPr>
              <w:t xml:space="preserve"> кредит</w:t>
            </w:r>
            <w:r>
              <w:rPr>
                <w:rFonts w:ascii="Times New Roman" w:hAnsi="Times New Roman" w:cs="Times New Roman"/>
              </w:rPr>
              <w:t>ов</w:t>
            </w:r>
            <w:r w:rsidRPr="002820C9">
              <w:rPr>
                <w:rFonts w:ascii="Times New Roman" w:hAnsi="Times New Roman" w:cs="Times New Roman"/>
              </w:rPr>
              <w:t xml:space="preserve">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</w:rPr>
              <w:t xml:space="preserve">сельских </w:t>
            </w:r>
            <w:r w:rsidRPr="002820C9">
              <w:rPr>
                <w:rFonts w:ascii="Times New Roman" w:hAnsi="Times New Roman" w:cs="Times New Roman"/>
              </w:rPr>
              <w:t>поселени</w:t>
            </w:r>
            <w:r>
              <w:rPr>
                <w:rFonts w:ascii="Times New Roman" w:hAnsi="Times New Roman" w:cs="Times New Roman"/>
              </w:rPr>
              <w:t>й в валюте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+0,00</w:t>
            </w:r>
          </w:p>
        </w:tc>
      </w:tr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F039C4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01030</w:t>
            </w:r>
            <w:r>
              <w:rPr>
                <w:rFonts w:ascii="Times New Roman" w:hAnsi="Times New Roman" w:cs="Times New Roman"/>
              </w:rPr>
              <w:t>1</w:t>
            </w:r>
            <w:r w:rsidRPr="002820C9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0C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F039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бюджетами сельский поселений</w:t>
            </w:r>
            <w:r w:rsidRPr="002820C9">
              <w:rPr>
                <w:rFonts w:ascii="Times New Roman" w:hAnsi="Times New Roman" w:cs="Times New Roman"/>
              </w:rPr>
              <w:t xml:space="preserve"> кредитов, от других бюджетов бюджетной системы Российской Федерации </w:t>
            </w:r>
            <w:r>
              <w:rPr>
                <w:rFonts w:ascii="Times New Roman" w:hAnsi="Times New Roman" w:cs="Times New Roman"/>
              </w:rPr>
              <w:t>в валюте  Российской Федерации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- 0,00</w:t>
            </w:r>
          </w:p>
        </w:tc>
      </w:tr>
      <w:tr w:rsidR="002820C9" w:rsidRPr="002820C9" w:rsidTr="002820C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0C9" w:rsidRPr="002820C9" w:rsidRDefault="002820C9">
            <w:pPr>
              <w:rPr>
                <w:rFonts w:ascii="Times New Roman" w:hAnsi="Times New Roman" w:cs="Times New Roman"/>
              </w:rPr>
            </w:pPr>
            <w:r w:rsidRPr="002820C9">
              <w:rPr>
                <w:rFonts w:ascii="Times New Roman" w:hAnsi="Times New Roman" w:cs="Times New Roman"/>
              </w:rPr>
              <w:t>0,0</w:t>
            </w:r>
          </w:p>
        </w:tc>
      </w:tr>
    </w:tbl>
    <w:p w:rsidR="002820C9" w:rsidRDefault="002820C9" w:rsidP="002820C9"/>
    <w:p w:rsidR="002820C9" w:rsidRDefault="002820C9" w:rsidP="002820C9"/>
    <w:p w:rsidR="00007CDF" w:rsidRDefault="00007CDF"/>
    <w:sectPr w:rsidR="00007CDF" w:rsidSect="000B2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820C9"/>
    <w:rsid w:val="00007CDF"/>
    <w:rsid w:val="000B2E6B"/>
    <w:rsid w:val="002820C9"/>
    <w:rsid w:val="006121BC"/>
    <w:rsid w:val="00F0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2016-11-15T09:16:00Z</dcterms:created>
  <dcterms:modified xsi:type="dcterms:W3CDTF">2016-12-26T04:10:00Z</dcterms:modified>
</cp:coreProperties>
</file>